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26-09-004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Jahresvertrag Straßen- und Tiefbauarbeiten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Jahresvertrag Straßen- und 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